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90" w:type="dxa"/>
        <w:tblInd w:w="-162" w:type="dxa"/>
        <w:tblLayout w:type="fixed"/>
        <w:tblLook w:val="0000" w:firstRow="0" w:lastRow="0" w:firstColumn="0" w:lastColumn="0" w:noHBand="0" w:noVBand="0"/>
      </w:tblPr>
      <w:tblGrid>
        <w:gridCol w:w="3150"/>
        <w:gridCol w:w="5040"/>
        <w:gridCol w:w="2700"/>
      </w:tblGrid>
      <w:tr w:rsidR="00212453" w14:paraId="17BAA7EA" w14:textId="77777777" w:rsidTr="00A10210">
        <w:tc>
          <w:tcPr>
            <w:tcW w:w="3150" w:type="dxa"/>
          </w:tcPr>
          <w:p w14:paraId="03C330E6" w14:textId="77777777" w:rsidR="00212453" w:rsidRPr="001B1791" w:rsidRDefault="00212453">
            <w:pPr>
              <w:rPr>
                <w:rFonts w:ascii="Arial" w:hAnsi="Arial"/>
                <w:b/>
                <w:sz w:val="18"/>
              </w:rPr>
            </w:pPr>
            <w:r w:rsidRPr="001B1791">
              <w:rPr>
                <w:rFonts w:ascii="Arial" w:hAnsi="Arial"/>
                <w:b/>
                <w:sz w:val="18"/>
              </w:rPr>
              <w:t xml:space="preserve">    </w:t>
            </w:r>
          </w:p>
          <w:p w14:paraId="723787FF" w14:textId="77777777" w:rsidR="00212453" w:rsidRPr="001B1791" w:rsidRDefault="00212453">
            <w:pPr>
              <w:rPr>
                <w:rFonts w:ascii="Arial" w:hAnsi="Arial"/>
                <w:sz w:val="18"/>
              </w:rPr>
            </w:pPr>
          </w:p>
          <w:p w14:paraId="5769346D" w14:textId="77777777" w:rsidR="00212453" w:rsidRPr="001B1791" w:rsidRDefault="00212453">
            <w:pPr>
              <w:rPr>
                <w:sz w:val="18"/>
              </w:rPr>
            </w:pPr>
          </w:p>
          <w:p w14:paraId="7A0D1DEC" w14:textId="77777777" w:rsidR="00212453" w:rsidRPr="001B1791" w:rsidRDefault="00212453">
            <w:pPr>
              <w:rPr>
                <w:sz w:val="18"/>
              </w:rPr>
            </w:pPr>
          </w:p>
          <w:p w14:paraId="6441EF40" w14:textId="77777777" w:rsidR="00212453" w:rsidRPr="001B1791" w:rsidRDefault="001B1791">
            <w:pPr>
              <w:rPr>
                <w:sz w:val="18"/>
              </w:rPr>
            </w:pPr>
            <w:r w:rsidRPr="001B1791">
              <w:rPr>
                <w:sz w:val="18"/>
              </w:rPr>
              <w:t>DAVID PATTERSON, Asst. Eng.</w:t>
            </w:r>
          </w:p>
          <w:p w14:paraId="508468A7" w14:textId="77777777" w:rsidR="001B1791" w:rsidRPr="001B1791" w:rsidRDefault="001B1791" w:rsidP="00D8149A">
            <w:pPr>
              <w:rPr>
                <w:sz w:val="18"/>
                <w:szCs w:val="18"/>
              </w:rPr>
            </w:pPr>
          </w:p>
          <w:p w14:paraId="02AFB8EC" w14:textId="77777777" w:rsidR="009968EA" w:rsidRPr="001B1791" w:rsidRDefault="009968EA" w:rsidP="00D8149A">
            <w:pPr>
              <w:rPr>
                <w:sz w:val="18"/>
                <w:szCs w:val="18"/>
              </w:rPr>
            </w:pPr>
            <w:r w:rsidRPr="001B1791">
              <w:rPr>
                <w:sz w:val="18"/>
                <w:szCs w:val="18"/>
              </w:rPr>
              <w:t xml:space="preserve">KELLY FARRIER, </w:t>
            </w:r>
            <w:r w:rsidRPr="001B1791">
              <w:rPr>
                <w:sz w:val="16"/>
                <w:szCs w:val="16"/>
              </w:rPr>
              <w:t>Engr Tech</w:t>
            </w:r>
          </w:p>
          <w:p w14:paraId="2A55D894" w14:textId="77777777" w:rsidR="00D8149A" w:rsidRPr="001B1791" w:rsidRDefault="00D8149A" w:rsidP="00D8149A">
            <w:pPr>
              <w:rPr>
                <w:sz w:val="16"/>
              </w:rPr>
            </w:pPr>
          </w:p>
          <w:p w14:paraId="3A626B01" w14:textId="77777777" w:rsidR="00D8149A" w:rsidRPr="001B1791" w:rsidRDefault="00D8149A" w:rsidP="00D8149A">
            <w:pPr>
              <w:rPr>
                <w:sz w:val="16"/>
              </w:rPr>
            </w:pPr>
            <w:r w:rsidRPr="001B1791">
              <w:rPr>
                <w:sz w:val="18"/>
              </w:rPr>
              <w:t>DENNIS MURRAY,</w:t>
            </w:r>
            <w:r w:rsidRPr="001B1791">
              <w:rPr>
                <w:sz w:val="16"/>
              </w:rPr>
              <w:t xml:space="preserve"> Engineer Aide</w:t>
            </w:r>
          </w:p>
          <w:p w14:paraId="6CAFC98C" w14:textId="77777777" w:rsidR="00D8149A" w:rsidRPr="001B1791" w:rsidRDefault="00D8149A" w:rsidP="00D8149A">
            <w:pPr>
              <w:rPr>
                <w:sz w:val="16"/>
              </w:rPr>
            </w:pPr>
          </w:p>
          <w:p w14:paraId="2ED3E4F0" w14:textId="77777777" w:rsidR="00D8149A" w:rsidRPr="001B1791" w:rsidRDefault="00D8149A" w:rsidP="00D8149A">
            <w:r w:rsidRPr="001B1791">
              <w:rPr>
                <w:sz w:val="18"/>
              </w:rPr>
              <w:t xml:space="preserve">KATHY DOLAN, </w:t>
            </w:r>
            <w:r w:rsidRPr="001B1791">
              <w:rPr>
                <w:sz w:val="16"/>
              </w:rPr>
              <w:t>Office Manager</w:t>
            </w:r>
          </w:p>
          <w:p w14:paraId="1202A661" w14:textId="77777777" w:rsidR="00212453" w:rsidRPr="001B1791" w:rsidRDefault="00212453">
            <w:pPr>
              <w:rPr>
                <w:sz w:val="10"/>
              </w:rPr>
            </w:pPr>
          </w:p>
          <w:p w14:paraId="0AB58CE4" w14:textId="77777777" w:rsidR="00212453" w:rsidRPr="001B1791" w:rsidRDefault="00212453">
            <w:pPr>
              <w:rPr>
                <w:sz w:val="16"/>
              </w:rPr>
            </w:pPr>
          </w:p>
          <w:p w14:paraId="71EABC66" w14:textId="77777777" w:rsidR="00212453" w:rsidRPr="001B1791" w:rsidRDefault="00212453">
            <w:pPr>
              <w:rPr>
                <w:rFonts w:ascii="Arial" w:hAnsi="Arial"/>
              </w:rPr>
            </w:pPr>
          </w:p>
        </w:tc>
        <w:tc>
          <w:tcPr>
            <w:tcW w:w="5040" w:type="dxa"/>
          </w:tcPr>
          <w:p w14:paraId="554A9063" w14:textId="77777777" w:rsidR="00212453" w:rsidRDefault="00DE7050">
            <w:pPr>
              <w:tabs>
                <w:tab w:val="left" w:pos="252"/>
              </w:tabs>
              <w:jc w:val="center"/>
              <w:rPr>
                <w:b/>
              </w:rPr>
            </w:pPr>
            <w:r>
              <w:rPr>
                <w:b/>
                <w:sz w:val="24"/>
              </w:rPr>
              <w:t>JACOB THORIUS</w:t>
            </w:r>
            <w:r w:rsidR="00212453">
              <w:rPr>
                <w:b/>
                <w:sz w:val="24"/>
              </w:rPr>
              <w:t>, P.E.</w:t>
            </w:r>
          </w:p>
          <w:p w14:paraId="2891FF35" w14:textId="77777777" w:rsidR="00212453" w:rsidRDefault="00212453">
            <w:pPr>
              <w:jc w:val="center"/>
              <w:rPr>
                <w:b/>
              </w:rPr>
            </w:pPr>
          </w:p>
          <w:p w14:paraId="03F8548C" w14:textId="77777777" w:rsidR="00212453" w:rsidRDefault="00212453">
            <w:pPr>
              <w:tabs>
                <w:tab w:val="left" w:pos="432"/>
              </w:tabs>
              <w:jc w:val="center"/>
              <w:rPr>
                <w:rFonts w:ascii="Arial" w:hAnsi="Arial"/>
                <w:b/>
              </w:rPr>
            </w:pPr>
            <w:smartTag w:uri="urn:schemas-microsoft-com:office:smarttags" w:element="State">
              <w:r>
                <w:rPr>
                  <w:sz w:val="34"/>
                </w:rPr>
                <w:t>WASHINGTON</w:t>
              </w:r>
            </w:smartTag>
            <w:r>
              <w:rPr>
                <w:sz w:val="34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34"/>
                  </w:rPr>
                  <w:t>COUNTY</w:t>
                </w:r>
              </w:smartTag>
              <w:r>
                <w:rPr>
                  <w:sz w:val="34"/>
                </w:rPr>
                <w:t xml:space="preserve"> </w:t>
              </w:r>
              <w:smartTag w:uri="urn:schemas-microsoft-com:office:smarttags" w:element="PlaceName">
                <w:r>
                  <w:rPr>
                    <w:sz w:val="34"/>
                  </w:rPr>
                  <w:t>ENGINEER</w:t>
                </w:r>
              </w:smartTag>
            </w:smartTag>
          </w:p>
          <w:p w14:paraId="68D02C7D" w14:textId="77777777" w:rsidR="00212453" w:rsidRDefault="00212453">
            <w:pPr>
              <w:jc w:val="center"/>
              <w:rPr>
                <w:rFonts w:ascii="Arial" w:hAnsi="Arial"/>
                <w:b/>
              </w:rPr>
            </w:pPr>
          </w:p>
          <w:p w14:paraId="1547A901" w14:textId="77777777" w:rsidR="00212453" w:rsidRDefault="00212453">
            <w:pPr>
              <w:jc w:val="center"/>
              <w:rPr>
                <w:sz w:val="24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24"/>
                  </w:rPr>
                  <w:t>McCreedy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</w:rPr>
                  <w:t>Building</w:t>
                </w:r>
              </w:smartTag>
            </w:smartTag>
          </w:p>
          <w:p w14:paraId="792B4CEC" w14:textId="77777777" w:rsidR="00212453" w:rsidRDefault="002124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210 West Main Street</w:t>
            </w:r>
            <w:r w:rsidR="00A27132">
              <w:rPr>
                <w:sz w:val="24"/>
              </w:rPr>
              <w:t>, Suite 2</w:t>
            </w:r>
          </w:p>
          <w:p w14:paraId="0D32F778" w14:textId="77777777" w:rsidR="00212453" w:rsidRDefault="0021245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Washington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IA</w:t>
                </w:r>
              </w:smartTag>
              <w:r>
                <w:rPr>
                  <w:sz w:val="24"/>
                </w:rPr>
                <w:t xml:space="preserve">   </w:t>
              </w:r>
              <w:smartTag w:uri="urn:schemas-microsoft-com:office:smarttags" w:element="PostalCode">
                <w:r>
                  <w:rPr>
                    <w:sz w:val="24"/>
                  </w:rPr>
                  <w:t>52353-1723</w:t>
                </w:r>
              </w:smartTag>
            </w:smartTag>
          </w:p>
          <w:p w14:paraId="774C6246" w14:textId="77777777" w:rsidR="00212453" w:rsidRDefault="00212453">
            <w:pPr>
              <w:jc w:val="center"/>
              <w:rPr>
                <w:sz w:val="24"/>
              </w:rPr>
            </w:pPr>
          </w:p>
          <w:p w14:paraId="486313A9" w14:textId="77777777" w:rsidR="00212453" w:rsidRDefault="0021245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Phone (319) 653-7731</w:t>
            </w:r>
          </w:p>
          <w:p w14:paraId="1BF61A88" w14:textId="77777777" w:rsidR="00212453" w:rsidRDefault="0021245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Fax (319) 653-7730</w:t>
            </w:r>
          </w:p>
          <w:p w14:paraId="4B64889B" w14:textId="77777777" w:rsidR="00212453" w:rsidRPr="00305320" w:rsidRDefault="00212453">
            <w:pPr>
              <w:jc w:val="center"/>
              <w:rPr>
                <w:sz w:val="24"/>
              </w:rPr>
            </w:pPr>
            <w:r w:rsidRPr="00305320">
              <w:rPr>
                <w:sz w:val="24"/>
              </w:rPr>
              <w:t xml:space="preserve">  </w:t>
            </w:r>
            <w:hyperlink r:id="rId7" w:history="1">
              <w:r w:rsidRPr="00305320">
                <w:rPr>
                  <w:rStyle w:val="Hyperlink"/>
                  <w:color w:val="auto"/>
                  <w:sz w:val="24"/>
                </w:rPr>
                <w:t>engineer@co.washington.ia.us</w:t>
              </w:r>
            </w:hyperlink>
          </w:p>
          <w:p w14:paraId="6AD97ACC" w14:textId="77777777" w:rsidR="00212453" w:rsidRPr="00305320" w:rsidRDefault="00F54EFD">
            <w:pPr>
              <w:jc w:val="center"/>
              <w:rPr>
                <w:sz w:val="24"/>
              </w:rPr>
            </w:pPr>
            <w:hyperlink r:id="rId8" w:history="1">
              <w:r w:rsidR="00212453" w:rsidRPr="00305320">
                <w:rPr>
                  <w:rStyle w:val="Hyperlink"/>
                  <w:color w:val="auto"/>
                  <w:sz w:val="24"/>
                </w:rPr>
                <w:t>www.washingtonroads.org</w:t>
              </w:r>
            </w:hyperlink>
          </w:p>
          <w:p w14:paraId="3448D1CE" w14:textId="77777777" w:rsidR="00212453" w:rsidRDefault="00212453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</w:tcPr>
          <w:p w14:paraId="68A5A2AD" w14:textId="77777777" w:rsidR="00212453" w:rsidRPr="001B1791" w:rsidRDefault="00212453">
            <w:pPr>
              <w:jc w:val="center"/>
              <w:rPr>
                <w:rFonts w:ascii="Arial" w:hAnsi="Arial"/>
                <w:b/>
                <w:sz w:val="18"/>
              </w:rPr>
            </w:pPr>
            <w:r w:rsidRPr="001B1791">
              <w:rPr>
                <w:rFonts w:ascii="Arial" w:hAnsi="Arial"/>
                <w:b/>
                <w:sz w:val="18"/>
              </w:rPr>
              <w:t xml:space="preserve">   </w:t>
            </w:r>
          </w:p>
          <w:p w14:paraId="355EB4B2" w14:textId="77777777" w:rsidR="00212453" w:rsidRPr="001B1791" w:rsidRDefault="00212453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0D46CF15" w14:textId="77777777" w:rsidR="00212453" w:rsidRPr="001B1791" w:rsidRDefault="00212453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708317DE" w14:textId="77777777" w:rsidR="00212453" w:rsidRPr="001B1791" w:rsidRDefault="00212453">
            <w:pPr>
              <w:jc w:val="center"/>
              <w:rPr>
                <w:rFonts w:ascii="Arial" w:hAnsi="Arial"/>
                <w:b/>
                <w:sz w:val="18"/>
              </w:rPr>
            </w:pPr>
            <w:r w:rsidRPr="001B1791">
              <w:rPr>
                <w:rFonts w:ascii="Arial" w:hAnsi="Arial"/>
                <w:b/>
                <w:sz w:val="18"/>
              </w:rPr>
              <w:t xml:space="preserve"> </w:t>
            </w:r>
          </w:p>
          <w:p w14:paraId="7037852C" w14:textId="77777777" w:rsidR="00212453" w:rsidRPr="001B1791" w:rsidRDefault="00212453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1CFCEDFC" w14:textId="77777777" w:rsidR="00212453" w:rsidRPr="001B1791" w:rsidRDefault="00212453">
            <w:pPr>
              <w:jc w:val="center"/>
            </w:pPr>
            <w:r w:rsidRPr="001B1791">
              <w:t>BOARD OF SUPERVISORS</w:t>
            </w:r>
          </w:p>
          <w:p w14:paraId="2E429FE9" w14:textId="77777777" w:rsidR="00212453" w:rsidRPr="001B1791" w:rsidRDefault="00212453">
            <w:pPr>
              <w:rPr>
                <w:sz w:val="18"/>
              </w:rPr>
            </w:pPr>
          </w:p>
          <w:p w14:paraId="4CFD6C6F" w14:textId="77777777" w:rsidR="00212453" w:rsidRPr="001B1791" w:rsidRDefault="00F0003E">
            <w:pPr>
              <w:jc w:val="center"/>
              <w:rPr>
                <w:sz w:val="18"/>
              </w:rPr>
            </w:pPr>
            <w:r w:rsidRPr="001B1791">
              <w:rPr>
                <w:sz w:val="18"/>
              </w:rPr>
              <w:t>JACK SEWARD JR.</w:t>
            </w:r>
            <w:r w:rsidR="005E1CA1" w:rsidRPr="001B1791">
              <w:rPr>
                <w:sz w:val="18"/>
              </w:rPr>
              <w:t>, District 1</w:t>
            </w:r>
          </w:p>
          <w:p w14:paraId="3135C068" w14:textId="77777777" w:rsidR="00CD594D" w:rsidRPr="001B1791" w:rsidRDefault="00CD594D">
            <w:pPr>
              <w:jc w:val="center"/>
              <w:rPr>
                <w:sz w:val="18"/>
              </w:rPr>
            </w:pPr>
          </w:p>
          <w:p w14:paraId="762326B3" w14:textId="77777777" w:rsidR="00CD594D" w:rsidRPr="001B1791" w:rsidRDefault="00F0003E">
            <w:pPr>
              <w:jc w:val="center"/>
              <w:rPr>
                <w:sz w:val="18"/>
              </w:rPr>
            </w:pPr>
            <w:r w:rsidRPr="001B1791">
              <w:rPr>
                <w:sz w:val="18"/>
              </w:rPr>
              <w:t>BOB YODER</w:t>
            </w:r>
            <w:r w:rsidR="00CD594D" w:rsidRPr="001B1791">
              <w:rPr>
                <w:sz w:val="18"/>
              </w:rPr>
              <w:t>, District 2</w:t>
            </w:r>
          </w:p>
          <w:p w14:paraId="3D90A7D3" w14:textId="77777777" w:rsidR="00862048" w:rsidRPr="001B1791" w:rsidRDefault="00862048">
            <w:pPr>
              <w:jc w:val="center"/>
              <w:rPr>
                <w:sz w:val="18"/>
              </w:rPr>
            </w:pPr>
          </w:p>
          <w:p w14:paraId="71831ACC" w14:textId="77777777" w:rsidR="00862048" w:rsidRPr="001B1791" w:rsidRDefault="00984772" w:rsidP="00862048">
            <w:pPr>
              <w:jc w:val="center"/>
              <w:rPr>
                <w:sz w:val="18"/>
              </w:rPr>
            </w:pPr>
            <w:r w:rsidRPr="001B1791">
              <w:rPr>
                <w:sz w:val="18"/>
              </w:rPr>
              <w:t>MARCUS FEDLER</w:t>
            </w:r>
            <w:r w:rsidR="00862048" w:rsidRPr="001B1791">
              <w:rPr>
                <w:sz w:val="18"/>
              </w:rPr>
              <w:t xml:space="preserve">, </w:t>
            </w:r>
            <w:r w:rsidR="00392C6E" w:rsidRPr="001B1791">
              <w:rPr>
                <w:sz w:val="18"/>
              </w:rPr>
              <w:t>District</w:t>
            </w:r>
            <w:r w:rsidR="00862048" w:rsidRPr="001B1791">
              <w:rPr>
                <w:sz w:val="18"/>
              </w:rPr>
              <w:t xml:space="preserve"> 3</w:t>
            </w:r>
          </w:p>
          <w:p w14:paraId="4DA7F972" w14:textId="77777777" w:rsidR="00862048" w:rsidRPr="001B1791" w:rsidRDefault="00862048" w:rsidP="00862048">
            <w:pPr>
              <w:jc w:val="center"/>
              <w:rPr>
                <w:sz w:val="18"/>
              </w:rPr>
            </w:pPr>
          </w:p>
          <w:p w14:paraId="401975A3" w14:textId="77777777" w:rsidR="00862048" w:rsidRPr="001B1791" w:rsidRDefault="00F0003E" w:rsidP="00862048">
            <w:pPr>
              <w:jc w:val="center"/>
              <w:rPr>
                <w:sz w:val="18"/>
              </w:rPr>
            </w:pPr>
            <w:r w:rsidRPr="001B1791">
              <w:rPr>
                <w:sz w:val="18"/>
              </w:rPr>
              <w:t>STAN STOOPS</w:t>
            </w:r>
            <w:r w:rsidR="00862048" w:rsidRPr="001B1791">
              <w:rPr>
                <w:sz w:val="18"/>
              </w:rPr>
              <w:t>, District 4</w:t>
            </w:r>
          </w:p>
          <w:p w14:paraId="2BC2C548" w14:textId="77777777" w:rsidR="00212453" w:rsidRPr="001B1791" w:rsidRDefault="00212453">
            <w:pPr>
              <w:jc w:val="center"/>
              <w:rPr>
                <w:sz w:val="18"/>
              </w:rPr>
            </w:pPr>
          </w:p>
          <w:p w14:paraId="6A17378A" w14:textId="77777777" w:rsidR="00212453" w:rsidRPr="001B1791" w:rsidRDefault="008D67B2" w:rsidP="00F0003E">
            <w:pPr>
              <w:jc w:val="center"/>
              <w:rPr>
                <w:sz w:val="18"/>
              </w:rPr>
            </w:pPr>
            <w:r w:rsidRPr="001B1791">
              <w:rPr>
                <w:sz w:val="18"/>
              </w:rPr>
              <w:t>RICHARD YOUNG</w:t>
            </w:r>
            <w:r w:rsidR="005E1CA1" w:rsidRPr="001B1791">
              <w:rPr>
                <w:sz w:val="18"/>
              </w:rPr>
              <w:t>, District 5</w:t>
            </w:r>
          </w:p>
        </w:tc>
      </w:tr>
    </w:tbl>
    <w:p w14:paraId="6EC87C5E" w14:textId="77777777" w:rsidR="006E251C" w:rsidRDefault="006E251C" w:rsidP="00D76C5F">
      <w:pPr>
        <w:jc w:val="center"/>
        <w:rPr>
          <w:sz w:val="22"/>
        </w:rPr>
      </w:pPr>
    </w:p>
    <w:p w14:paraId="1C58237A" w14:textId="77777777" w:rsidR="00D76C5F" w:rsidRDefault="00D76C5F" w:rsidP="00D76C5F">
      <w:pPr>
        <w:jc w:val="center"/>
        <w:rPr>
          <w:sz w:val="22"/>
        </w:rPr>
      </w:pPr>
    </w:p>
    <w:p w14:paraId="7C55C693" w14:textId="77777777" w:rsidR="00E51C8A" w:rsidRPr="00BC2964" w:rsidRDefault="00E51C8A" w:rsidP="00E51C8A">
      <w:pPr>
        <w:pStyle w:val="Header"/>
        <w:tabs>
          <w:tab w:val="clear" w:pos="4320"/>
          <w:tab w:val="clear" w:pos="8640"/>
        </w:tabs>
        <w:jc w:val="center"/>
        <w:rPr>
          <w:b/>
          <w:bCs/>
          <w:sz w:val="28"/>
          <w:szCs w:val="28"/>
        </w:rPr>
      </w:pPr>
      <w:r w:rsidRPr="00940475">
        <w:rPr>
          <w:b/>
          <w:bCs/>
          <w:sz w:val="28"/>
          <w:szCs w:val="28"/>
        </w:rPr>
        <w:t>PRESS RELEASE</w:t>
      </w:r>
    </w:p>
    <w:p w14:paraId="01AFEBA5" w14:textId="77777777" w:rsidR="00E51C8A" w:rsidRPr="00BC2964" w:rsidRDefault="00E51C8A" w:rsidP="00E51C8A">
      <w:pPr>
        <w:pStyle w:val="Header"/>
        <w:tabs>
          <w:tab w:val="clear" w:pos="4320"/>
          <w:tab w:val="clear" w:pos="8640"/>
        </w:tabs>
        <w:jc w:val="center"/>
        <w:rPr>
          <w:b/>
          <w:bCs/>
          <w:sz w:val="22"/>
          <w:szCs w:val="22"/>
        </w:rPr>
      </w:pPr>
    </w:p>
    <w:p w14:paraId="54EFBE54" w14:textId="77777777" w:rsidR="00E51C8A" w:rsidRPr="00BC2964" w:rsidRDefault="00E51C8A" w:rsidP="00E51C8A">
      <w:pPr>
        <w:jc w:val="center"/>
        <w:rPr>
          <w:sz w:val="22"/>
          <w:szCs w:val="22"/>
        </w:rPr>
      </w:pPr>
      <w:r w:rsidRPr="00BC2964">
        <w:rPr>
          <w:sz w:val="22"/>
          <w:szCs w:val="22"/>
        </w:rPr>
        <w:t>FOR IMMEDIATE RELEASE</w:t>
      </w:r>
    </w:p>
    <w:p w14:paraId="0C658EDD" w14:textId="1EF78A57" w:rsidR="00E51C8A" w:rsidRDefault="00CE5B8A" w:rsidP="00A66870">
      <w:pPr>
        <w:pStyle w:val="Header"/>
        <w:tabs>
          <w:tab w:val="clear" w:pos="4320"/>
          <w:tab w:val="clear" w:pos="864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May 30, 2024</w:t>
      </w:r>
    </w:p>
    <w:p w14:paraId="2F265F72" w14:textId="77777777" w:rsidR="00A66870" w:rsidRDefault="00A66870" w:rsidP="00A66870">
      <w:pPr>
        <w:pStyle w:val="Header"/>
        <w:tabs>
          <w:tab w:val="clear" w:pos="4320"/>
          <w:tab w:val="clear" w:pos="8640"/>
        </w:tabs>
        <w:jc w:val="center"/>
        <w:rPr>
          <w:b/>
          <w:bCs/>
          <w:sz w:val="22"/>
          <w:szCs w:val="22"/>
        </w:rPr>
      </w:pPr>
    </w:p>
    <w:p w14:paraId="34FD2DF8" w14:textId="77777777" w:rsidR="006259C0" w:rsidRDefault="006259C0" w:rsidP="00A66870">
      <w:pPr>
        <w:pStyle w:val="Header"/>
        <w:tabs>
          <w:tab w:val="clear" w:pos="4320"/>
          <w:tab w:val="clear" w:pos="8640"/>
        </w:tabs>
        <w:jc w:val="center"/>
        <w:rPr>
          <w:b/>
          <w:bCs/>
          <w:sz w:val="22"/>
          <w:szCs w:val="22"/>
        </w:rPr>
      </w:pPr>
    </w:p>
    <w:p w14:paraId="6E2863DD" w14:textId="0DAA7623" w:rsidR="00E51C8A" w:rsidRPr="00A457B8" w:rsidRDefault="002316BD" w:rsidP="009A3081">
      <w:pPr>
        <w:rPr>
          <w:b/>
          <w:sz w:val="24"/>
          <w:szCs w:val="24"/>
        </w:rPr>
      </w:pPr>
      <w:r>
        <w:rPr>
          <w:b/>
          <w:sz w:val="24"/>
          <w:szCs w:val="24"/>
        </w:rPr>
        <w:t>BRIDGE</w:t>
      </w:r>
      <w:r w:rsidR="00CE5B8A">
        <w:rPr>
          <w:b/>
          <w:sz w:val="24"/>
          <w:szCs w:val="24"/>
        </w:rPr>
        <w:t xml:space="preserve"> DECK REPAIR ON RIVERSIDE ROAD</w:t>
      </w:r>
    </w:p>
    <w:p w14:paraId="1E8C121E" w14:textId="77777777" w:rsidR="00E51C8A" w:rsidRPr="00A457B8" w:rsidRDefault="00E51C8A" w:rsidP="00A457B8">
      <w:pPr>
        <w:rPr>
          <w:b/>
          <w:sz w:val="24"/>
          <w:szCs w:val="24"/>
        </w:rPr>
      </w:pPr>
    </w:p>
    <w:p w14:paraId="162E32B7" w14:textId="22FA639F" w:rsidR="000E4345" w:rsidRDefault="00E51C8A" w:rsidP="00A457B8">
      <w:pPr>
        <w:rPr>
          <w:bCs/>
          <w:sz w:val="24"/>
          <w:szCs w:val="24"/>
        </w:rPr>
      </w:pPr>
      <w:r w:rsidRPr="00A457B8">
        <w:rPr>
          <w:bCs/>
          <w:sz w:val="24"/>
          <w:szCs w:val="24"/>
        </w:rPr>
        <w:t>On</w:t>
      </w:r>
      <w:r w:rsidR="008552CC">
        <w:rPr>
          <w:bCs/>
          <w:sz w:val="24"/>
          <w:szCs w:val="24"/>
        </w:rPr>
        <w:t xml:space="preserve"> </w:t>
      </w:r>
      <w:r w:rsidR="00CE5B8A">
        <w:rPr>
          <w:bCs/>
          <w:sz w:val="24"/>
          <w:szCs w:val="24"/>
        </w:rPr>
        <w:t>Thursday, June 6</w:t>
      </w:r>
      <w:r w:rsidR="00B62276">
        <w:rPr>
          <w:bCs/>
          <w:sz w:val="24"/>
          <w:szCs w:val="24"/>
        </w:rPr>
        <w:t>, 2024</w:t>
      </w:r>
      <w:r w:rsidR="002316BD">
        <w:rPr>
          <w:bCs/>
          <w:sz w:val="24"/>
          <w:szCs w:val="24"/>
        </w:rPr>
        <w:t xml:space="preserve"> </w:t>
      </w:r>
      <w:r w:rsidR="00CE5B8A">
        <w:rPr>
          <w:bCs/>
          <w:sz w:val="24"/>
          <w:szCs w:val="24"/>
        </w:rPr>
        <w:t>Midwest Epoxy will begin</w:t>
      </w:r>
      <w:r w:rsidR="000E4345">
        <w:rPr>
          <w:bCs/>
          <w:sz w:val="24"/>
          <w:szCs w:val="24"/>
        </w:rPr>
        <w:t xml:space="preserve"> performing repairs to the deck </w:t>
      </w:r>
      <w:r w:rsidR="00CE5B8A">
        <w:rPr>
          <w:bCs/>
          <w:sz w:val="24"/>
          <w:szCs w:val="24"/>
        </w:rPr>
        <w:t>on the bridge on Riverside Road (W61) over North Fork Long Creek, approximately 0.4 miles north of 220</w:t>
      </w:r>
      <w:r w:rsidR="00CE5B8A" w:rsidRPr="00CE5B8A">
        <w:rPr>
          <w:bCs/>
          <w:sz w:val="24"/>
          <w:szCs w:val="24"/>
          <w:vertAlign w:val="superscript"/>
        </w:rPr>
        <w:t>th</w:t>
      </w:r>
      <w:r w:rsidR="00CE5B8A">
        <w:rPr>
          <w:bCs/>
          <w:sz w:val="24"/>
          <w:szCs w:val="24"/>
        </w:rPr>
        <w:t xml:space="preserve"> Street (G36).</w:t>
      </w:r>
      <w:r w:rsidR="000E4345">
        <w:rPr>
          <w:bCs/>
          <w:sz w:val="24"/>
          <w:szCs w:val="24"/>
        </w:rPr>
        <w:t xml:space="preserve">  This project will have the contractor inject the deck with an epoxy resin to repair voids and delamination of the deck.</w:t>
      </w:r>
      <w:r w:rsidR="005437A0">
        <w:rPr>
          <w:bCs/>
          <w:sz w:val="24"/>
          <w:szCs w:val="24"/>
        </w:rPr>
        <w:t xml:space="preserve">  Washington County Engineer Jacob Thorius stated, “</w:t>
      </w:r>
      <w:r w:rsidR="000E4345">
        <w:rPr>
          <w:bCs/>
          <w:sz w:val="24"/>
          <w:szCs w:val="24"/>
        </w:rPr>
        <w:t xml:space="preserve">This repair work </w:t>
      </w:r>
      <w:r w:rsidR="005437A0">
        <w:rPr>
          <w:bCs/>
          <w:sz w:val="24"/>
          <w:szCs w:val="24"/>
        </w:rPr>
        <w:t>is necessary to</w:t>
      </w:r>
      <w:r w:rsidR="000E4345">
        <w:rPr>
          <w:bCs/>
          <w:sz w:val="24"/>
          <w:szCs w:val="24"/>
        </w:rPr>
        <w:t xml:space="preserve"> help prolong the life of the existing bridge.</w:t>
      </w:r>
      <w:r w:rsidR="005437A0">
        <w:rPr>
          <w:bCs/>
          <w:sz w:val="24"/>
          <w:szCs w:val="24"/>
        </w:rPr>
        <w:t>”</w:t>
      </w:r>
    </w:p>
    <w:p w14:paraId="44AFDE15" w14:textId="77777777" w:rsidR="000E4345" w:rsidRDefault="000E4345" w:rsidP="00A457B8">
      <w:pPr>
        <w:rPr>
          <w:bCs/>
          <w:sz w:val="24"/>
          <w:szCs w:val="24"/>
        </w:rPr>
      </w:pPr>
    </w:p>
    <w:p w14:paraId="68055E29" w14:textId="4A14EE46" w:rsidR="00CE5B8A" w:rsidRDefault="000E4345" w:rsidP="00A457B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In order to accomplish this work safely, the contractor</w:t>
      </w:r>
      <w:r w:rsidR="00CE5B8A">
        <w:rPr>
          <w:bCs/>
          <w:sz w:val="24"/>
          <w:szCs w:val="24"/>
        </w:rPr>
        <w:t xml:space="preserve"> will require one lane to be closed while the</w:t>
      </w:r>
      <w:r>
        <w:rPr>
          <w:bCs/>
          <w:sz w:val="24"/>
          <w:szCs w:val="24"/>
        </w:rPr>
        <w:t xml:space="preserve">y are </w:t>
      </w:r>
      <w:r w:rsidR="00CE5B8A">
        <w:rPr>
          <w:bCs/>
          <w:sz w:val="24"/>
          <w:szCs w:val="24"/>
        </w:rPr>
        <w:t xml:space="preserve">working on one side of the bridge.  This closure will help protect those working and ensure room for the contractor to park equipment out of the way </w:t>
      </w:r>
      <w:r w:rsidR="005437A0">
        <w:rPr>
          <w:bCs/>
          <w:sz w:val="24"/>
          <w:szCs w:val="24"/>
        </w:rPr>
        <w:t xml:space="preserve">and allow </w:t>
      </w:r>
      <w:r w:rsidR="00CE5B8A">
        <w:rPr>
          <w:bCs/>
          <w:sz w:val="24"/>
          <w:szCs w:val="24"/>
        </w:rPr>
        <w:t>the traveling public</w:t>
      </w:r>
      <w:r w:rsidR="005437A0">
        <w:rPr>
          <w:bCs/>
          <w:sz w:val="24"/>
          <w:szCs w:val="24"/>
        </w:rPr>
        <w:t xml:space="preserve"> to still move through the area</w:t>
      </w:r>
      <w:r w:rsidR="00CE5B8A">
        <w:rPr>
          <w:bCs/>
          <w:sz w:val="24"/>
          <w:szCs w:val="24"/>
        </w:rPr>
        <w:t>.  Th</w:t>
      </w:r>
      <w:r w:rsidR="005437A0">
        <w:rPr>
          <w:bCs/>
          <w:sz w:val="24"/>
          <w:szCs w:val="24"/>
        </w:rPr>
        <w:t>e</w:t>
      </w:r>
      <w:r w:rsidR="00CE5B8A">
        <w:rPr>
          <w:bCs/>
          <w:sz w:val="24"/>
          <w:szCs w:val="24"/>
        </w:rPr>
        <w:t xml:space="preserve"> lane closure will be facilitated with the use of temporary traffic signals </w:t>
      </w:r>
      <w:r w:rsidR="005437A0">
        <w:rPr>
          <w:bCs/>
          <w:sz w:val="24"/>
          <w:szCs w:val="24"/>
        </w:rPr>
        <w:t xml:space="preserve">to </w:t>
      </w:r>
      <w:r w:rsidR="00CE5B8A">
        <w:rPr>
          <w:bCs/>
          <w:sz w:val="24"/>
          <w:szCs w:val="24"/>
        </w:rPr>
        <w:t xml:space="preserve">direct the public through the work zone.  Drivers are urged to </w:t>
      </w:r>
      <w:r w:rsidR="005437A0">
        <w:rPr>
          <w:bCs/>
          <w:sz w:val="24"/>
          <w:szCs w:val="24"/>
        </w:rPr>
        <w:t xml:space="preserve">slow down and </w:t>
      </w:r>
      <w:r w:rsidR="00CE5B8A">
        <w:rPr>
          <w:bCs/>
          <w:sz w:val="24"/>
          <w:szCs w:val="24"/>
        </w:rPr>
        <w:t>use caution when traveling through the work zone.</w:t>
      </w:r>
      <w:r>
        <w:rPr>
          <w:bCs/>
          <w:sz w:val="24"/>
          <w:szCs w:val="24"/>
        </w:rPr>
        <w:t xml:space="preserve">  Any questions regarding this project may be direct to the Washington County Engineer’s Office.</w:t>
      </w:r>
    </w:p>
    <w:p w14:paraId="761ABC92" w14:textId="77777777" w:rsidR="00F54EFD" w:rsidRDefault="00F54EFD" w:rsidP="00A457B8">
      <w:pPr>
        <w:rPr>
          <w:bCs/>
          <w:sz w:val="24"/>
          <w:szCs w:val="24"/>
        </w:rPr>
      </w:pPr>
    </w:p>
    <w:p w14:paraId="6FCFA94A" w14:textId="77777777" w:rsidR="00D76C5F" w:rsidRDefault="00D76C5F" w:rsidP="009A3081">
      <w:pPr>
        <w:rPr>
          <w:bCs/>
          <w:sz w:val="24"/>
          <w:szCs w:val="24"/>
        </w:rPr>
      </w:pPr>
    </w:p>
    <w:p w14:paraId="0C9E6576" w14:textId="77777777" w:rsidR="009A3081" w:rsidRDefault="009A3081" w:rsidP="009A3081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#</w:t>
      </w:r>
      <w:r w:rsidR="00136A49">
        <w:rPr>
          <w:bCs/>
          <w:sz w:val="24"/>
          <w:szCs w:val="24"/>
        </w:rPr>
        <w:t>##</w:t>
      </w:r>
    </w:p>
    <w:sectPr w:rsidR="009A3081">
      <w:footerReference w:type="first" r:id="rId9"/>
      <w:pgSz w:w="12240" w:h="15840" w:code="1"/>
      <w:pgMar w:top="720" w:right="1008" w:bottom="720" w:left="1008" w:header="144" w:footer="144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89AA8" w14:textId="77777777" w:rsidR="00656AF7" w:rsidRDefault="00656AF7">
      <w:r>
        <w:separator/>
      </w:r>
    </w:p>
  </w:endnote>
  <w:endnote w:type="continuationSeparator" w:id="0">
    <w:p w14:paraId="7342A052" w14:textId="77777777" w:rsidR="00656AF7" w:rsidRDefault="00656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E1DC8" w14:textId="7929DD40" w:rsidR="00DE71F8" w:rsidRPr="006259C0" w:rsidRDefault="009A3081" w:rsidP="009A3081">
    <w:pPr>
      <w:pStyle w:val="Footer"/>
      <w:rPr>
        <w:rFonts w:ascii="Arial" w:hAnsi="Arial"/>
        <w:color w:val="A6A6A6" w:themeColor="background1" w:themeShade="A6"/>
        <w:sz w:val="16"/>
        <w:szCs w:val="16"/>
      </w:rPr>
    </w:pPr>
    <w:r w:rsidRPr="006259C0">
      <w:rPr>
        <w:rFonts w:ascii="Arial" w:hAnsi="Arial"/>
        <w:color w:val="A6A6A6" w:themeColor="background1" w:themeShade="A6"/>
        <w:sz w:val="16"/>
        <w:szCs w:val="16"/>
      </w:rPr>
      <w:fldChar w:fldCharType="begin"/>
    </w:r>
    <w:r w:rsidRPr="006259C0">
      <w:rPr>
        <w:rFonts w:ascii="Arial" w:hAnsi="Arial"/>
        <w:color w:val="A6A6A6" w:themeColor="background1" w:themeShade="A6"/>
        <w:sz w:val="16"/>
        <w:szCs w:val="16"/>
      </w:rPr>
      <w:instrText xml:space="preserve"> FILENAME \* MERGEFORMAT </w:instrText>
    </w:r>
    <w:r w:rsidRPr="006259C0">
      <w:rPr>
        <w:rFonts w:ascii="Arial" w:hAnsi="Arial"/>
        <w:color w:val="A6A6A6" w:themeColor="background1" w:themeShade="A6"/>
        <w:sz w:val="16"/>
        <w:szCs w:val="16"/>
      </w:rPr>
      <w:fldChar w:fldCharType="separate"/>
    </w:r>
    <w:r w:rsidR="006259C0" w:rsidRPr="006259C0">
      <w:rPr>
        <w:rFonts w:ascii="Arial" w:hAnsi="Arial"/>
        <w:noProof/>
        <w:color w:val="A6A6A6" w:themeColor="background1" w:themeShade="A6"/>
        <w:sz w:val="16"/>
        <w:szCs w:val="16"/>
      </w:rPr>
      <w:t>Press Release Closure of Larch Avenue Bridge 031124</w:t>
    </w:r>
    <w:r w:rsidRPr="006259C0">
      <w:rPr>
        <w:rFonts w:ascii="Arial" w:hAnsi="Arial"/>
        <w:color w:val="A6A6A6" w:themeColor="background1" w:themeShade="A6"/>
        <w:sz w:val="16"/>
        <w:szCs w:val="16"/>
      </w:rPr>
      <w:fldChar w:fldCharType="end"/>
    </w:r>
  </w:p>
  <w:p w14:paraId="4FB95E6B" w14:textId="77777777" w:rsidR="00DE71F8" w:rsidRDefault="00DE71F8">
    <w:pPr>
      <w:pStyle w:val="Footer"/>
      <w:jc w:val="center"/>
      <w:rPr>
        <w:rFonts w:ascii="Arial" w:hAnsi="Arial"/>
      </w:rPr>
    </w:pPr>
  </w:p>
  <w:p w14:paraId="156803C5" w14:textId="77777777" w:rsidR="00DE71F8" w:rsidRDefault="00DE71F8">
    <w:pPr>
      <w:pStyle w:val="Footer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C2D0A" w14:textId="77777777" w:rsidR="00656AF7" w:rsidRDefault="00656AF7">
      <w:r>
        <w:separator/>
      </w:r>
    </w:p>
  </w:footnote>
  <w:footnote w:type="continuationSeparator" w:id="0">
    <w:p w14:paraId="00F2B56E" w14:textId="77777777" w:rsidR="00656AF7" w:rsidRDefault="00656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04794"/>
    <w:multiLevelType w:val="hybridMultilevel"/>
    <w:tmpl w:val="6F0A2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92E53"/>
    <w:multiLevelType w:val="hybridMultilevel"/>
    <w:tmpl w:val="E084C4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57914"/>
    <w:multiLevelType w:val="hybridMultilevel"/>
    <w:tmpl w:val="B2BC679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542C7"/>
    <w:multiLevelType w:val="hybridMultilevel"/>
    <w:tmpl w:val="0A42F47C"/>
    <w:lvl w:ilvl="0" w:tplc="E5220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E24EC"/>
    <w:multiLevelType w:val="hybridMultilevel"/>
    <w:tmpl w:val="3120293C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6E3B280B"/>
    <w:multiLevelType w:val="hybridMultilevel"/>
    <w:tmpl w:val="CDA2628C"/>
    <w:lvl w:ilvl="0" w:tplc="2D1E585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26176671">
    <w:abstractNumId w:val="5"/>
  </w:num>
  <w:num w:numId="2" w16cid:durableId="1890724208">
    <w:abstractNumId w:val="1"/>
  </w:num>
  <w:num w:numId="3" w16cid:durableId="1498305075">
    <w:abstractNumId w:val="2"/>
  </w:num>
  <w:num w:numId="4" w16cid:durableId="756294451">
    <w:abstractNumId w:val="3"/>
  </w:num>
  <w:num w:numId="5" w16cid:durableId="397364302">
    <w:abstractNumId w:val="0"/>
  </w:num>
  <w:num w:numId="6" w16cid:durableId="5602105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72"/>
    <w:rsid w:val="00011D35"/>
    <w:rsid w:val="000736B3"/>
    <w:rsid w:val="00082AAE"/>
    <w:rsid w:val="000B6BBF"/>
    <w:rsid w:val="000C41BE"/>
    <w:rsid w:val="000C4AD4"/>
    <w:rsid w:val="000D2918"/>
    <w:rsid w:val="000E4266"/>
    <w:rsid w:val="000E4345"/>
    <w:rsid w:val="001072B7"/>
    <w:rsid w:val="00136A49"/>
    <w:rsid w:val="00136C10"/>
    <w:rsid w:val="0014651B"/>
    <w:rsid w:val="00154DD1"/>
    <w:rsid w:val="001614E2"/>
    <w:rsid w:val="0016351F"/>
    <w:rsid w:val="00166F19"/>
    <w:rsid w:val="00174DF5"/>
    <w:rsid w:val="00181525"/>
    <w:rsid w:val="0019086B"/>
    <w:rsid w:val="001B1791"/>
    <w:rsid w:val="001D3E0F"/>
    <w:rsid w:val="001E1E5D"/>
    <w:rsid w:val="0020221F"/>
    <w:rsid w:val="00212453"/>
    <w:rsid w:val="002154BB"/>
    <w:rsid w:val="0022344F"/>
    <w:rsid w:val="002316BD"/>
    <w:rsid w:val="00241CB9"/>
    <w:rsid w:val="002468B2"/>
    <w:rsid w:val="002A45F3"/>
    <w:rsid w:val="002C35AC"/>
    <w:rsid w:val="002D2F11"/>
    <w:rsid w:val="002E0CBA"/>
    <w:rsid w:val="002F113E"/>
    <w:rsid w:val="002F2602"/>
    <w:rsid w:val="002F58CD"/>
    <w:rsid w:val="00305320"/>
    <w:rsid w:val="003163C2"/>
    <w:rsid w:val="0032334D"/>
    <w:rsid w:val="00327570"/>
    <w:rsid w:val="003450AF"/>
    <w:rsid w:val="00350E06"/>
    <w:rsid w:val="003561DA"/>
    <w:rsid w:val="003575FE"/>
    <w:rsid w:val="00357F12"/>
    <w:rsid w:val="0036159E"/>
    <w:rsid w:val="003662F0"/>
    <w:rsid w:val="0039132B"/>
    <w:rsid w:val="00392C6E"/>
    <w:rsid w:val="003A3987"/>
    <w:rsid w:val="003C5C9B"/>
    <w:rsid w:val="003D2522"/>
    <w:rsid w:val="003E17E0"/>
    <w:rsid w:val="003E231E"/>
    <w:rsid w:val="003E66A4"/>
    <w:rsid w:val="003F7777"/>
    <w:rsid w:val="0043177F"/>
    <w:rsid w:val="0043633D"/>
    <w:rsid w:val="0044437A"/>
    <w:rsid w:val="00462AB2"/>
    <w:rsid w:val="004A4642"/>
    <w:rsid w:val="004A5516"/>
    <w:rsid w:val="004B6DE7"/>
    <w:rsid w:val="004C6CA7"/>
    <w:rsid w:val="004D5C5A"/>
    <w:rsid w:val="004D6064"/>
    <w:rsid w:val="004D636F"/>
    <w:rsid w:val="004F5752"/>
    <w:rsid w:val="00500A8C"/>
    <w:rsid w:val="00505AC7"/>
    <w:rsid w:val="00523643"/>
    <w:rsid w:val="00525CAA"/>
    <w:rsid w:val="005437A0"/>
    <w:rsid w:val="00552869"/>
    <w:rsid w:val="0055412F"/>
    <w:rsid w:val="005C07F1"/>
    <w:rsid w:val="005C6EBD"/>
    <w:rsid w:val="005D6DB4"/>
    <w:rsid w:val="005E1CA1"/>
    <w:rsid w:val="005F04C5"/>
    <w:rsid w:val="005F1A80"/>
    <w:rsid w:val="00605D16"/>
    <w:rsid w:val="00625246"/>
    <w:rsid w:val="006259C0"/>
    <w:rsid w:val="006358CD"/>
    <w:rsid w:val="00651FF7"/>
    <w:rsid w:val="00656AF7"/>
    <w:rsid w:val="0067779A"/>
    <w:rsid w:val="00677F82"/>
    <w:rsid w:val="0068284F"/>
    <w:rsid w:val="006D7B9F"/>
    <w:rsid w:val="006E1FE3"/>
    <w:rsid w:val="006E251C"/>
    <w:rsid w:val="006F5252"/>
    <w:rsid w:val="00700F53"/>
    <w:rsid w:val="00723C51"/>
    <w:rsid w:val="00741B07"/>
    <w:rsid w:val="007615C2"/>
    <w:rsid w:val="007A3784"/>
    <w:rsid w:val="007A4305"/>
    <w:rsid w:val="008209F3"/>
    <w:rsid w:val="00820DEC"/>
    <w:rsid w:val="00822F80"/>
    <w:rsid w:val="0082616F"/>
    <w:rsid w:val="00853256"/>
    <w:rsid w:val="008552CC"/>
    <w:rsid w:val="00862048"/>
    <w:rsid w:val="00867024"/>
    <w:rsid w:val="00875D18"/>
    <w:rsid w:val="008A0268"/>
    <w:rsid w:val="008C2AD9"/>
    <w:rsid w:val="008C43FB"/>
    <w:rsid w:val="008D67B2"/>
    <w:rsid w:val="008F621B"/>
    <w:rsid w:val="008F648D"/>
    <w:rsid w:val="00906775"/>
    <w:rsid w:val="00940475"/>
    <w:rsid w:val="00970ED2"/>
    <w:rsid w:val="00976321"/>
    <w:rsid w:val="0097788F"/>
    <w:rsid w:val="00984772"/>
    <w:rsid w:val="0099204D"/>
    <w:rsid w:val="009968EA"/>
    <w:rsid w:val="009A3081"/>
    <w:rsid w:val="009B1A66"/>
    <w:rsid w:val="009B7A84"/>
    <w:rsid w:val="009C6935"/>
    <w:rsid w:val="009D1958"/>
    <w:rsid w:val="009F224F"/>
    <w:rsid w:val="009F5EAF"/>
    <w:rsid w:val="00A10210"/>
    <w:rsid w:val="00A16507"/>
    <w:rsid w:val="00A27132"/>
    <w:rsid w:val="00A32507"/>
    <w:rsid w:val="00A3490A"/>
    <w:rsid w:val="00A36972"/>
    <w:rsid w:val="00A457B8"/>
    <w:rsid w:val="00A51707"/>
    <w:rsid w:val="00A66870"/>
    <w:rsid w:val="00A72066"/>
    <w:rsid w:val="00AB6E12"/>
    <w:rsid w:val="00AC5AFF"/>
    <w:rsid w:val="00AD0F8E"/>
    <w:rsid w:val="00AD5EC9"/>
    <w:rsid w:val="00AE6238"/>
    <w:rsid w:val="00AF2BCF"/>
    <w:rsid w:val="00B210D3"/>
    <w:rsid w:val="00B31095"/>
    <w:rsid w:val="00B62276"/>
    <w:rsid w:val="00B64E99"/>
    <w:rsid w:val="00B7413E"/>
    <w:rsid w:val="00B96452"/>
    <w:rsid w:val="00B96779"/>
    <w:rsid w:val="00BA372D"/>
    <w:rsid w:val="00BB5E9D"/>
    <w:rsid w:val="00BC6EAE"/>
    <w:rsid w:val="00BE521B"/>
    <w:rsid w:val="00BF7A7A"/>
    <w:rsid w:val="00C05645"/>
    <w:rsid w:val="00C12DA1"/>
    <w:rsid w:val="00C269CD"/>
    <w:rsid w:val="00C631C9"/>
    <w:rsid w:val="00C64A79"/>
    <w:rsid w:val="00CC2AB6"/>
    <w:rsid w:val="00CD594D"/>
    <w:rsid w:val="00CE1456"/>
    <w:rsid w:val="00CE5B8A"/>
    <w:rsid w:val="00D03607"/>
    <w:rsid w:val="00D11B6C"/>
    <w:rsid w:val="00D203EF"/>
    <w:rsid w:val="00D20BF7"/>
    <w:rsid w:val="00D2681F"/>
    <w:rsid w:val="00D27550"/>
    <w:rsid w:val="00D32F89"/>
    <w:rsid w:val="00D545CB"/>
    <w:rsid w:val="00D76C5F"/>
    <w:rsid w:val="00D8149A"/>
    <w:rsid w:val="00D87A9A"/>
    <w:rsid w:val="00DB6677"/>
    <w:rsid w:val="00DC5E09"/>
    <w:rsid w:val="00DD1BDD"/>
    <w:rsid w:val="00DE0EFC"/>
    <w:rsid w:val="00DE7050"/>
    <w:rsid w:val="00DE71F8"/>
    <w:rsid w:val="00E13EF9"/>
    <w:rsid w:val="00E157D9"/>
    <w:rsid w:val="00E2736B"/>
    <w:rsid w:val="00E31A77"/>
    <w:rsid w:val="00E51C8A"/>
    <w:rsid w:val="00E526CB"/>
    <w:rsid w:val="00E765D9"/>
    <w:rsid w:val="00E92FD8"/>
    <w:rsid w:val="00E937A1"/>
    <w:rsid w:val="00E9398B"/>
    <w:rsid w:val="00EB4707"/>
    <w:rsid w:val="00EE51DF"/>
    <w:rsid w:val="00F0003E"/>
    <w:rsid w:val="00F0550B"/>
    <w:rsid w:val="00F269AF"/>
    <w:rsid w:val="00F36BEC"/>
    <w:rsid w:val="00F4393C"/>
    <w:rsid w:val="00F54EFD"/>
    <w:rsid w:val="00F91186"/>
    <w:rsid w:val="00FB1783"/>
    <w:rsid w:val="00FB557B"/>
    <w:rsid w:val="00FB7B18"/>
    <w:rsid w:val="00FE1908"/>
    <w:rsid w:val="00FF0F0A"/>
    <w:rsid w:val="00FF397E"/>
    <w:rsid w:val="00FF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420D1EEE"/>
  <w15:chartTrackingRefBased/>
  <w15:docId w15:val="{0CB0D2B2-CAAF-4BB2-91F4-47575C28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E251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l1">
    <w:name w:val="Formal1"/>
    <w:pPr>
      <w:spacing w:before="60" w:after="60"/>
    </w:pPr>
    <w:rPr>
      <w:noProof/>
      <w:sz w:val="24"/>
    </w:rPr>
  </w:style>
  <w:style w:type="paragraph" w:customStyle="1" w:styleId="Formal2">
    <w:name w:val="Formal2"/>
    <w:basedOn w:val="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sz w:val="22"/>
    </w:rPr>
  </w:style>
  <w:style w:type="paragraph" w:styleId="BalloonText">
    <w:name w:val="Balloon Text"/>
    <w:basedOn w:val="Normal"/>
    <w:semiHidden/>
    <w:rsid w:val="00B7413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5C6EBD"/>
  </w:style>
  <w:style w:type="character" w:customStyle="1" w:styleId="Heading3Char">
    <w:name w:val="Heading 3 Char"/>
    <w:link w:val="Heading3"/>
    <w:semiHidden/>
    <w:rsid w:val="006E251C"/>
    <w:rPr>
      <w:rFonts w:ascii="Cambria" w:hAnsi="Cambria"/>
      <w:b/>
      <w:bCs/>
      <w:sz w:val="26"/>
      <w:szCs w:val="26"/>
    </w:rPr>
  </w:style>
  <w:style w:type="paragraph" w:styleId="NoSpacing">
    <w:name w:val="No Spacing"/>
    <w:uiPriority w:val="1"/>
    <w:qFormat/>
    <w:rsid w:val="00822F80"/>
    <w:rPr>
      <w:rFonts w:ascii="Calibri" w:eastAsia="Calibri" w:hAnsi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9A308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44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shingtonroad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ngineer@co.washington.i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WASHINGTON COUNTY GIS</vt:lpstr>
    </vt:vector>
  </TitlesOfParts>
  <Company>Washington County Engineer</Company>
  <LinksUpToDate>false</LinksUpToDate>
  <CharactersWithSpaces>1783</CharactersWithSpaces>
  <SharedDoc>false</SharedDoc>
  <HLinks>
    <vt:vector size="18" baseType="variant">
      <vt:variant>
        <vt:i4>65614</vt:i4>
      </vt:variant>
      <vt:variant>
        <vt:i4>6</vt:i4>
      </vt:variant>
      <vt:variant>
        <vt:i4>0</vt:i4>
      </vt:variant>
      <vt:variant>
        <vt:i4>5</vt:i4>
      </vt:variant>
      <vt:variant>
        <vt:lpwstr>https://www.iceasb.org/road-notifications/subscribe/</vt:lpwstr>
      </vt:variant>
      <vt:variant>
        <vt:lpwstr/>
      </vt:variant>
      <vt:variant>
        <vt:i4>2490490</vt:i4>
      </vt:variant>
      <vt:variant>
        <vt:i4>3</vt:i4>
      </vt:variant>
      <vt:variant>
        <vt:i4>0</vt:i4>
      </vt:variant>
      <vt:variant>
        <vt:i4>5</vt:i4>
      </vt:variant>
      <vt:variant>
        <vt:lpwstr>http://www.washingtonroads.org/</vt:lpwstr>
      </vt:variant>
      <vt:variant>
        <vt:lpwstr/>
      </vt:variant>
      <vt:variant>
        <vt:i4>1769517</vt:i4>
      </vt:variant>
      <vt:variant>
        <vt:i4>0</vt:i4>
      </vt:variant>
      <vt:variant>
        <vt:i4>0</vt:i4>
      </vt:variant>
      <vt:variant>
        <vt:i4>5</vt:i4>
      </vt:variant>
      <vt:variant>
        <vt:lpwstr>mailto:engineer@co.washington.ia.us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COUNTY GIS</dc:title>
  <dc:subject/>
  <dc:creator>AUTHORIZED GATEWAY CUSTOMER</dc:creator>
  <cp:keywords/>
  <cp:lastModifiedBy>Jacob Thorius</cp:lastModifiedBy>
  <cp:revision>3</cp:revision>
  <cp:lastPrinted>2024-03-08T14:12:00Z</cp:lastPrinted>
  <dcterms:created xsi:type="dcterms:W3CDTF">2024-05-29T21:11:00Z</dcterms:created>
  <dcterms:modified xsi:type="dcterms:W3CDTF">2024-05-29T21:44:00Z</dcterms:modified>
</cp:coreProperties>
</file>